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2D" w:rsidRDefault="00CD7E45" w:rsidP="001A0A4C">
      <w:pPr>
        <w:jc w:val="center"/>
        <w:outlineLvl w:val="0"/>
        <w:rPr>
          <w:b/>
          <w:sz w:val="32"/>
          <w:szCs w:val="32"/>
        </w:rPr>
      </w:pPr>
      <w:proofErr w:type="spellStart"/>
      <w:r w:rsidRPr="00343ADA">
        <w:rPr>
          <w:b/>
          <w:sz w:val="32"/>
          <w:szCs w:val="32"/>
        </w:rPr>
        <w:t>Curriculum</w:t>
      </w:r>
      <w:proofErr w:type="spellEnd"/>
      <w:r w:rsidRPr="00343ADA">
        <w:rPr>
          <w:b/>
          <w:sz w:val="32"/>
          <w:szCs w:val="32"/>
        </w:rPr>
        <w:t xml:space="preserve"> vitae</w:t>
      </w:r>
      <w:r w:rsidR="00A07C2D">
        <w:rPr>
          <w:b/>
          <w:sz w:val="32"/>
          <w:szCs w:val="32"/>
        </w:rPr>
        <w:t xml:space="preserve">                                 </w:t>
      </w:r>
    </w:p>
    <w:p w:rsidR="00C04423" w:rsidRPr="00A07C2D" w:rsidRDefault="00CD7E45" w:rsidP="00902474">
      <w:pPr>
        <w:rPr>
          <w:b/>
          <w:sz w:val="32"/>
          <w:szCs w:val="32"/>
        </w:rPr>
      </w:pPr>
      <w:r>
        <w:rPr>
          <w:b/>
          <w:sz w:val="28"/>
          <w:szCs w:val="28"/>
        </w:rPr>
        <w:t>Datos personales</w:t>
      </w:r>
      <w:r w:rsidR="00C04423">
        <w:rPr>
          <w:b/>
          <w:sz w:val="28"/>
          <w:szCs w:val="28"/>
        </w:rPr>
        <w:t xml:space="preserve">                                      </w:t>
      </w:r>
      <w:r w:rsidR="00902474">
        <w:rPr>
          <w:b/>
          <w:sz w:val="28"/>
          <w:szCs w:val="28"/>
        </w:rPr>
        <w:t xml:space="preserve">                                                       </w:t>
      </w:r>
      <w:r w:rsidR="00902474">
        <w:rPr>
          <w:b/>
          <w:noProof/>
          <w:sz w:val="32"/>
          <w:szCs w:val="32"/>
          <w:lang w:eastAsia="es-ES"/>
        </w:rPr>
        <w:drawing>
          <wp:inline distT="0" distB="0" distL="0" distR="0">
            <wp:extent cx="638770" cy="648269"/>
            <wp:effectExtent l="19050" t="0" r="8930" b="0"/>
            <wp:docPr id="3" name="Imagen 1" descr="K:\amistades\yo\20140518_165313-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amistades\yo\20140518_165313-3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99" cy="648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E45" w:rsidRPr="00343ADA" w:rsidRDefault="00CD7E45" w:rsidP="001A0A4C">
      <w:pPr>
        <w:spacing w:after="0" w:line="240" w:lineRule="auto"/>
        <w:jc w:val="both"/>
        <w:outlineLvl w:val="0"/>
        <w:rPr>
          <w:sz w:val="20"/>
          <w:szCs w:val="20"/>
        </w:rPr>
      </w:pPr>
      <w:proofErr w:type="spellStart"/>
      <w:r w:rsidRPr="00343ADA">
        <w:rPr>
          <w:sz w:val="20"/>
          <w:szCs w:val="20"/>
        </w:rPr>
        <w:t>Jose</w:t>
      </w:r>
      <w:proofErr w:type="spellEnd"/>
      <w:r w:rsidRPr="00343ADA">
        <w:rPr>
          <w:sz w:val="20"/>
          <w:szCs w:val="20"/>
        </w:rPr>
        <w:t xml:space="preserve"> </w:t>
      </w:r>
      <w:proofErr w:type="spellStart"/>
      <w:r w:rsidRPr="00343ADA">
        <w:rPr>
          <w:sz w:val="20"/>
          <w:szCs w:val="20"/>
        </w:rPr>
        <w:t>Angel</w:t>
      </w:r>
      <w:proofErr w:type="spellEnd"/>
      <w:r w:rsidRPr="00343ADA">
        <w:rPr>
          <w:sz w:val="20"/>
          <w:szCs w:val="20"/>
        </w:rPr>
        <w:t xml:space="preserve"> </w:t>
      </w:r>
      <w:proofErr w:type="spellStart"/>
      <w:r w:rsidRPr="00343ADA">
        <w:rPr>
          <w:sz w:val="20"/>
          <w:szCs w:val="20"/>
        </w:rPr>
        <w:t>Aljan</w:t>
      </w:r>
      <w:proofErr w:type="spellEnd"/>
      <w:r w:rsidRPr="00343ADA">
        <w:rPr>
          <w:sz w:val="20"/>
          <w:szCs w:val="20"/>
        </w:rPr>
        <w:t xml:space="preserve"> Molinos</w:t>
      </w:r>
    </w:p>
    <w:p w:rsidR="00CD7E45" w:rsidRPr="00343ADA" w:rsidRDefault="00CD7E45" w:rsidP="005F0955">
      <w:pPr>
        <w:spacing w:after="0" w:line="240" w:lineRule="auto"/>
        <w:jc w:val="both"/>
        <w:rPr>
          <w:sz w:val="20"/>
          <w:szCs w:val="20"/>
        </w:rPr>
      </w:pPr>
      <w:r w:rsidRPr="00343ADA">
        <w:rPr>
          <w:sz w:val="20"/>
          <w:szCs w:val="20"/>
        </w:rPr>
        <w:t xml:space="preserve">Natural de </w:t>
      </w:r>
      <w:proofErr w:type="spellStart"/>
      <w:proofErr w:type="gramStart"/>
      <w:r w:rsidRPr="00343ADA">
        <w:rPr>
          <w:sz w:val="20"/>
          <w:szCs w:val="20"/>
        </w:rPr>
        <w:t>Redondela</w:t>
      </w:r>
      <w:proofErr w:type="spellEnd"/>
      <w:r w:rsidRPr="00343ADA">
        <w:rPr>
          <w:sz w:val="20"/>
          <w:szCs w:val="20"/>
        </w:rPr>
        <w:t xml:space="preserve"> ,</w:t>
      </w:r>
      <w:proofErr w:type="gramEnd"/>
      <w:r w:rsidRPr="00343ADA">
        <w:rPr>
          <w:sz w:val="20"/>
          <w:szCs w:val="20"/>
        </w:rPr>
        <w:t xml:space="preserve"> Pontevedra.</w:t>
      </w:r>
      <w:r w:rsidR="00C04423" w:rsidRPr="00C04423">
        <w:rPr>
          <w:b/>
          <w:noProof/>
          <w:sz w:val="32"/>
          <w:szCs w:val="32"/>
          <w:lang w:eastAsia="es-ES"/>
        </w:rPr>
        <w:t xml:space="preserve"> </w:t>
      </w:r>
      <w:r w:rsidR="00C04423">
        <w:rPr>
          <w:b/>
          <w:noProof/>
          <w:sz w:val="32"/>
          <w:szCs w:val="32"/>
          <w:lang w:eastAsia="es-ES"/>
        </w:rPr>
        <w:t xml:space="preserve">                                                      </w:t>
      </w:r>
    </w:p>
    <w:p w:rsidR="00CD7E45" w:rsidRPr="00343ADA" w:rsidRDefault="00CD7E45" w:rsidP="005F0955">
      <w:pPr>
        <w:spacing w:after="0" w:line="240" w:lineRule="auto"/>
        <w:jc w:val="both"/>
        <w:rPr>
          <w:sz w:val="20"/>
          <w:szCs w:val="20"/>
        </w:rPr>
      </w:pPr>
      <w:r w:rsidRPr="00343ADA">
        <w:rPr>
          <w:sz w:val="20"/>
          <w:szCs w:val="20"/>
        </w:rPr>
        <w:t xml:space="preserve">Dirección </w:t>
      </w:r>
      <w:proofErr w:type="spellStart"/>
      <w:r w:rsidRPr="00343ADA">
        <w:rPr>
          <w:sz w:val="20"/>
          <w:szCs w:val="20"/>
        </w:rPr>
        <w:t>Mejico</w:t>
      </w:r>
      <w:proofErr w:type="spellEnd"/>
      <w:r w:rsidRPr="00343ADA">
        <w:rPr>
          <w:sz w:val="20"/>
          <w:szCs w:val="20"/>
        </w:rPr>
        <w:t xml:space="preserve"> nº1 - 2</w:t>
      </w:r>
      <w:proofErr w:type="gramStart"/>
      <w:r w:rsidRPr="00343ADA">
        <w:rPr>
          <w:sz w:val="20"/>
          <w:szCs w:val="20"/>
        </w:rPr>
        <w:t>º  ,</w:t>
      </w:r>
      <w:proofErr w:type="spellStart"/>
      <w:r w:rsidRPr="00343ADA">
        <w:rPr>
          <w:sz w:val="20"/>
          <w:szCs w:val="20"/>
        </w:rPr>
        <w:t>cp</w:t>
      </w:r>
      <w:proofErr w:type="spellEnd"/>
      <w:proofErr w:type="gramEnd"/>
      <w:r w:rsidRPr="00343ADA">
        <w:rPr>
          <w:sz w:val="20"/>
          <w:szCs w:val="20"/>
        </w:rPr>
        <w:t xml:space="preserve"> 15009, La Coruña</w:t>
      </w:r>
    </w:p>
    <w:p w:rsidR="00CD7E45" w:rsidRPr="00343ADA" w:rsidRDefault="00343ADA" w:rsidP="005F0955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343ADA">
        <w:rPr>
          <w:sz w:val="20"/>
          <w:szCs w:val="20"/>
        </w:rPr>
        <w:t>Movil</w:t>
      </w:r>
      <w:proofErr w:type="spellEnd"/>
      <w:r w:rsidRPr="00343ADA">
        <w:rPr>
          <w:sz w:val="20"/>
          <w:szCs w:val="20"/>
        </w:rPr>
        <w:t xml:space="preserve"> - </w:t>
      </w:r>
      <w:r w:rsidR="00CD7E45" w:rsidRPr="00343ADA">
        <w:rPr>
          <w:sz w:val="20"/>
          <w:szCs w:val="20"/>
        </w:rPr>
        <w:t xml:space="preserve"> 600 766 199</w:t>
      </w:r>
    </w:p>
    <w:p w:rsidR="00343ADA" w:rsidRPr="00343ADA" w:rsidRDefault="00343ADA" w:rsidP="005F0955">
      <w:pPr>
        <w:spacing w:after="0" w:line="240" w:lineRule="auto"/>
        <w:jc w:val="both"/>
        <w:rPr>
          <w:sz w:val="20"/>
          <w:szCs w:val="20"/>
        </w:rPr>
      </w:pPr>
      <w:r w:rsidRPr="00343ADA">
        <w:rPr>
          <w:sz w:val="20"/>
          <w:szCs w:val="20"/>
        </w:rPr>
        <w:t>E-Mail: Ax.multisat@Gmail.com</w:t>
      </w:r>
    </w:p>
    <w:p w:rsidR="00343ADA" w:rsidRDefault="007720DC" w:rsidP="005F095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Carnet de </w:t>
      </w:r>
      <w:proofErr w:type="gramStart"/>
      <w:r>
        <w:rPr>
          <w:sz w:val="20"/>
          <w:szCs w:val="20"/>
        </w:rPr>
        <w:t>conducir ,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vehiculo</w:t>
      </w:r>
      <w:proofErr w:type="spellEnd"/>
      <w:r w:rsidR="00391CA0">
        <w:rPr>
          <w:sz w:val="20"/>
          <w:szCs w:val="20"/>
        </w:rPr>
        <w:t xml:space="preserve"> propio.</w:t>
      </w:r>
    </w:p>
    <w:p w:rsidR="00343ADA" w:rsidRDefault="00343ADA" w:rsidP="005F0955">
      <w:pPr>
        <w:spacing w:after="0"/>
        <w:jc w:val="both"/>
        <w:rPr>
          <w:sz w:val="20"/>
          <w:szCs w:val="20"/>
        </w:rPr>
      </w:pPr>
    </w:p>
    <w:p w:rsidR="00343ADA" w:rsidRDefault="00343ADA" w:rsidP="001A0A4C">
      <w:pPr>
        <w:spacing w:after="0" w:line="240" w:lineRule="auto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Formación</w:t>
      </w:r>
    </w:p>
    <w:p w:rsidR="00343ADA" w:rsidRDefault="0098303A" w:rsidP="00ED718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7720DC">
        <w:rPr>
          <w:sz w:val="20"/>
          <w:szCs w:val="20"/>
        </w:rPr>
        <w:t xml:space="preserve">Educación </w:t>
      </w:r>
      <w:proofErr w:type="spellStart"/>
      <w:r w:rsidRPr="007720DC">
        <w:rPr>
          <w:sz w:val="20"/>
          <w:szCs w:val="20"/>
        </w:rPr>
        <w:t>basica</w:t>
      </w:r>
      <w:proofErr w:type="spellEnd"/>
    </w:p>
    <w:p w:rsidR="0043392E" w:rsidRPr="007720DC" w:rsidRDefault="0043392E" w:rsidP="007720DC">
      <w:pPr>
        <w:pStyle w:val="Prrafodelista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curso de </w:t>
      </w:r>
      <w:proofErr w:type="spellStart"/>
      <w:r>
        <w:rPr>
          <w:sz w:val="20"/>
          <w:szCs w:val="20"/>
        </w:rPr>
        <w:t>informatica</w:t>
      </w:r>
      <w:proofErr w:type="spellEnd"/>
      <w:r>
        <w:rPr>
          <w:sz w:val="20"/>
          <w:szCs w:val="20"/>
        </w:rPr>
        <w:t>, (</w:t>
      </w:r>
      <w:proofErr w:type="spellStart"/>
      <w:r>
        <w:rPr>
          <w:sz w:val="20"/>
          <w:szCs w:val="20"/>
        </w:rPr>
        <w:t>Part</w:t>
      </w:r>
      <w:proofErr w:type="spellEnd"/>
      <w:r>
        <w:rPr>
          <w:sz w:val="20"/>
          <w:szCs w:val="20"/>
        </w:rPr>
        <w:t>)</w:t>
      </w:r>
    </w:p>
    <w:p w:rsidR="0098303A" w:rsidRPr="007720DC" w:rsidRDefault="0098303A" w:rsidP="007720DC">
      <w:pPr>
        <w:pStyle w:val="Prrafodelista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720DC">
        <w:rPr>
          <w:sz w:val="20"/>
          <w:szCs w:val="20"/>
        </w:rPr>
        <w:t xml:space="preserve">curso de </w:t>
      </w:r>
      <w:proofErr w:type="spellStart"/>
      <w:r w:rsidRPr="007720DC">
        <w:rPr>
          <w:sz w:val="20"/>
          <w:szCs w:val="20"/>
        </w:rPr>
        <w:t>energias</w:t>
      </w:r>
      <w:proofErr w:type="spellEnd"/>
      <w:r w:rsidRPr="007720DC">
        <w:rPr>
          <w:sz w:val="20"/>
          <w:szCs w:val="20"/>
        </w:rPr>
        <w:t xml:space="preserve"> renovables, </w:t>
      </w:r>
      <w:proofErr w:type="spellStart"/>
      <w:r w:rsidRPr="007720DC">
        <w:rPr>
          <w:sz w:val="20"/>
          <w:szCs w:val="20"/>
        </w:rPr>
        <w:t>deusto</w:t>
      </w:r>
      <w:proofErr w:type="spellEnd"/>
      <w:r w:rsidRPr="007720DC">
        <w:rPr>
          <w:sz w:val="20"/>
          <w:szCs w:val="20"/>
        </w:rPr>
        <w:t xml:space="preserve"> formación</w:t>
      </w:r>
    </w:p>
    <w:p w:rsidR="0098303A" w:rsidRPr="007720DC" w:rsidRDefault="0098303A" w:rsidP="007720DC">
      <w:pPr>
        <w:pStyle w:val="Prrafodelista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720DC">
        <w:rPr>
          <w:sz w:val="20"/>
          <w:szCs w:val="20"/>
        </w:rPr>
        <w:t>curso de creación de empresas. promoción y empleo de Sada</w:t>
      </w:r>
    </w:p>
    <w:p w:rsidR="0098303A" w:rsidRDefault="0098303A" w:rsidP="007720DC">
      <w:pPr>
        <w:pStyle w:val="Prrafodelista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720DC">
        <w:rPr>
          <w:sz w:val="20"/>
          <w:szCs w:val="20"/>
        </w:rPr>
        <w:t>curso de Mantenimiento general.  campus training</w:t>
      </w:r>
    </w:p>
    <w:p w:rsidR="00C92097" w:rsidRDefault="00C92097" w:rsidP="007720DC">
      <w:pPr>
        <w:pStyle w:val="Prrafodelista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Curso de montaje de </w:t>
      </w:r>
      <w:proofErr w:type="spellStart"/>
      <w:r>
        <w:rPr>
          <w:sz w:val="20"/>
          <w:szCs w:val="20"/>
        </w:rPr>
        <w:t>tabiqueria</w:t>
      </w:r>
      <w:proofErr w:type="spellEnd"/>
      <w:r>
        <w:rPr>
          <w:sz w:val="20"/>
          <w:szCs w:val="20"/>
        </w:rPr>
        <w:t xml:space="preserve"> seca.</w:t>
      </w:r>
    </w:p>
    <w:p w:rsidR="001A0A4C" w:rsidRPr="007720DC" w:rsidRDefault="001A0A4C" w:rsidP="007720DC">
      <w:pPr>
        <w:pStyle w:val="Prrafodelista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Curso de PRL 60 horas.</w:t>
      </w:r>
    </w:p>
    <w:p w:rsidR="00343ADA" w:rsidRDefault="00343ADA" w:rsidP="00CD7E45">
      <w:pPr>
        <w:jc w:val="both"/>
        <w:rPr>
          <w:sz w:val="20"/>
          <w:szCs w:val="20"/>
        </w:rPr>
      </w:pPr>
    </w:p>
    <w:p w:rsidR="001F2296" w:rsidRDefault="001F2296" w:rsidP="001A0A4C">
      <w:pPr>
        <w:spacing w:after="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Experiencia laboral</w:t>
      </w:r>
    </w:p>
    <w:p w:rsidR="001F2296" w:rsidRPr="007720DC" w:rsidRDefault="001F2296" w:rsidP="00ED718B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7720DC">
        <w:rPr>
          <w:sz w:val="20"/>
          <w:szCs w:val="20"/>
        </w:rPr>
        <w:t>30 años como fontanero</w:t>
      </w:r>
      <w:r w:rsidR="007720DC">
        <w:rPr>
          <w:sz w:val="20"/>
          <w:szCs w:val="20"/>
        </w:rPr>
        <w:t xml:space="preserve"> ( </w:t>
      </w:r>
      <w:proofErr w:type="spellStart"/>
      <w:r w:rsidR="007720DC">
        <w:rPr>
          <w:sz w:val="20"/>
          <w:szCs w:val="20"/>
        </w:rPr>
        <w:t>fontaneria</w:t>
      </w:r>
      <w:proofErr w:type="spellEnd"/>
      <w:r w:rsidR="007720DC">
        <w:rPr>
          <w:sz w:val="20"/>
          <w:szCs w:val="20"/>
        </w:rPr>
        <w:t xml:space="preserve">, calefacción, gas, </w:t>
      </w:r>
      <w:proofErr w:type="spellStart"/>
      <w:r w:rsidR="007720DC">
        <w:rPr>
          <w:sz w:val="20"/>
          <w:szCs w:val="20"/>
        </w:rPr>
        <w:t>energias</w:t>
      </w:r>
      <w:proofErr w:type="spellEnd"/>
      <w:r w:rsidR="007720DC">
        <w:rPr>
          <w:sz w:val="20"/>
          <w:szCs w:val="20"/>
        </w:rPr>
        <w:t xml:space="preserve"> renovables, </w:t>
      </w:r>
      <w:proofErr w:type="spellStart"/>
      <w:r w:rsidR="007720DC">
        <w:rPr>
          <w:sz w:val="20"/>
          <w:szCs w:val="20"/>
        </w:rPr>
        <w:t>geotermicas</w:t>
      </w:r>
      <w:proofErr w:type="spellEnd"/>
      <w:r w:rsidR="007720DC">
        <w:rPr>
          <w:sz w:val="20"/>
          <w:szCs w:val="20"/>
        </w:rPr>
        <w:t>)</w:t>
      </w:r>
    </w:p>
    <w:p w:rsidR="001F2296" w:rsidRPr="007720DC" w:rsidRDefault="001F2296" w:rsidP="007720DC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7720DC">
        <w:rPr>
          <w:sz w:val="20"/>
          <w:szCs w:val="20"/>
        </w:rPr>
        <w:t>15 años como electricista de viviendas</w:t>
      </w:r>
      <w:r w:rsidR="007720DC">
        <w:rPr>
          <w:sz w:val="20"/>
          <w:szCs w:val="20"/>
        </w:rPr>
        <w:t xml:space="preserve"> (RBT)</w:t>
      </w:r>
    </w:p>
    <w:p w:rsidR="001F2296" w:rsidRDefault="001F2296" w:rsidP="007720DC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7720DC">
        <w:rPr>
          <w:sz w:val="20"/>
          <w:szCs w:val="20"/>
        </w:rPr>
        <w:t xml:space="preserve">25 años en mantenimientos generales. empresas de mantenimiento, </w:t>
      </w:r>
      <w:proofErr w:type="spellStart"/>
      <w:r w:rsidRPr="007720DC">
        <w:rPr>
          <w:sz w:val="20"/>
          <w:szCs w:val="20"/>
        </w:rPr>
        <w:t>compañias</w:t>
      </w:r>
      <w:proofErr w:type="spellEnd"/>
      <w:r w:rsidRPr="007720DC">
        <w:rPr>
          <w:sz w:val="20"/>
          <w:szCs w:val="20"/>
        </w:rPr>
        <w:t xml:space="preserve"> hoteleras, compañías de seguros. Pymes.</w:t>
      </w:r>
      <w:r w:rsidR="007720DC">
        <w:rPr>
          <w:sz w:val="20"/>
          <w:szCs w:val="20"/>
        </w:rPr>
        <w:t xml:space="preserve"> (</w:t>
      </w:r>
      <w:proofErr w:type="spellStart"/>
      <w:r w:rsidR="007720DC">
        <w:rPr>
          <w:sz w:val="20"/>
          <w:szCs w:val="20"/>
        </w:rPr>
        <w:t>fontaneria</w:t>
      </w:r>
      <w:proofErr w:type="spellEnd"/>
      <w:r w:rsidR="007720DC">
        <w:rPr>
          <w:sz w:val="20"/>
          <w:szCs w:val="20"/>
        </w:rPr>
        <w:t xml:space="preserve">, electricidad, </w:t>
      </w:r>
      <w:proofErr w:type="spellStart"/>
      <w:r w:rsidR="007720DC">
        <w:rPr>
          <w:sz w:val="20"/>
          <w:szCs w:val="20"/>
        </w:rPr>
        <w:t>albañileria</w:t>
      </w:r>
      <w:proofErr w:type="spellEnd"/>
      <w:r w:rsidR="007720DC">
        <w:rPr>
          <w:sz w:val="20"/>
          <w:szCs w:val="20"/>
        </w:rPr>
        <w:t xml:space="preserve">, </w:t>
      </w:r>
      <w:proofErr w:type="spellStart"/>
      <w:r w:rsidR="007720DC">
        <w:rPr>
          <w:sz w:val="20"/>
          <w:szCs w:val="20"/>
        </w:rPr>
        <w:t>carpinteria</w:t>
      </w:r>
      <w:proofErr w:type="spellEnd"/>
      <w:r w:rsidR="007720DC">
        <w:rPr>
          <w:sz w:val="20"/>
          <w:szCs w:val="20"/>
        </w:rPr>
        <w:t>, montajes, antenas, azulejados, embaldosados, pintura, decoración, iluminación</w:t>
      </w:r>
      <w:r w:rsidR="00E35FB3">
        <w:rPr>
          <w:sz w:val="20"/>
          <w:szCs w:val="20"/>
        </w:rPr>
        <w:t>, ajustes de consumo, motores, pozos, riegos, servicios de alto riesgo,(rapel, escalada), impermeabilizaciones.</w:t>
      </w:r>
      <w:r w:rsidR="009B2DCC">
        <w:rPr>
          <w:sz w:val="20"/>
          <w:szCs w:val="20"/>
        </w:rPr>
        <w:t>)</w:t>
      </w:r>
    </w:p>
    <w:p w:rsidR="00ED718B" w:rsidRDefault="00ED718B" w:rsidP="007720DC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10 años reformando cocinas y baños, orientando al cliente en la decoración de los mismos.</w:t>
      </w:r>
    </w:p>
    <w:p w:rsidR="009E5BCD" w:rsidRDefault="009E5BCD" w:rsidP="007720DC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 años como montador de pladur, tiendas zara, </w:t>
      </w:r>
      <w:proofErr w:type="spellStart"/>
      <w:r>
        <w:rPr>
          <w:sz w:val="20"/>
          <w:szCs w:val="20"/>
        </w:rPr>
        <w:t>kidis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class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stradivarius</w:t>
      </w:r>
      <w:proofErr w:type="spellEnd"/>
      <w:r>
        <w:rPr>
          <w:sz w:val="20"/>
          <w:szCs w:val="20"/>
        </w:rPr>
        <w:t>.</w:t>
      </w:r>
    </w:p>
    <w:p w:rsidR="00AE1922" w:rsidRPr="007720DC" w:rsidRDefault="00AE1922" w:rsidP="007720DC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 años </w:t>
      </w:r>
      <w:proofErr w:type="gramStart"/>
      <w:r>
        <w:rPr>
          <w:sz w:val="20"/>
          <w:szCs w:val="20"/>
        </w:rPr>
        <w:t>encargado</w:t>
      </w:r>
      <w:proofErr w:type="gramEnd"/>
      <w:r>
        <w:rPr>
          <w:sz w:val="20"/>
          <w:szCs w:val="20"/>
        </w:rPr>
        <w:t xml:space="preserve"> de obras y servicios con personal a cargo.</w:t>
      </w:r>
    </w:p>
    <w:p w:rsidR="001F2296" w:rsidRDefault="001F2296" w:rsidP="00CD7E45">
      <w:pPr>
        <w:jc w:val="both"/>
        <w:rPr>
          <w:sz w:val="20"/>
          <w:szCs w:val="20"/>
        </w:rPr>
      </w:pPr>
    </w:p>
    <w:p w:rsidR="007720DC" w:rsidRDefault="007720DC" w:rsidP="001A0A4C">
      <w:pPr>
        <w:spacing w:after="0"/>
        <w:jc w:val="both"/>
        <w:outlineLvl w:val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Informatica</w:t>
      </w:r>
      <w:proofErr w:type="spellEnd"/>
    </w:p>
    <w:p w:rsidR="007720DC" w:rsidRPr="007720DC" w:rsidRDefault="007720DC" w:rsidP="00ED718B">
      <w:pPr>
        <w:pStyle w:val="Prrafodelista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7720DC">
        <w:rPr>
          <w:sz w:val="20"/>
          <w:szCs w:val="20"/>
        </w:rPr>
        <w:t>Nivel usuario con dominio de paquete de office,</w:t>
      </w:r>
    </w:p>
    <w:p w:rsidR="007720DC" w:rsidRDefault="007720DC" w:rsidP="007720DC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 w:rsidRPr="007720DC">
        <w:rPr>
          <w:sz w:val="20"/>
          <w:szCs w:val="20"/>
        </w:rPr>
        <w:t>Conocimientos de mantenimiento de ordenadores, ( discos duros, cambio de elementos, firewalls)</w:t>
      </w:r>
    </w:p>
    <w:p w:rsidR="007720DC" w:rsidRDefault="007720DC" w:rsidP="007720DC">
      <w:pPr>
        <w:jc w:val="both"/>
        <w:rPr>
          <w:sz w:val="20"/>
          <w:szCs w:val="20"/>
        </w:rPr>
      </w:pPr>
    </w:p>
    <w:p w:rsidR="007720DC" w:rsidRDefault="007720DC" w:rsidP="001A0A4C">
      <w:pPr>
        <w:spacing w:after="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Idiomas</w:t>
      </w:r>
    </w:p>
    <w:p w:rsidR="007720DC" w:rsidRPr="007720DC" w:rsidRDefault="007720DC" w:rsidP="00ED718B">
      <w:pPr>
        <w:pStyle w:val="Prrafodelista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7720DC">
        <w:rPr>
          <w:sz w:val="20"/>
          <w:szCs w:val="20"/>
        </w:rPr>
        <w:t>Español nativo</w:t>
      </w:r>
    </w:p>
    <w:p w:rsidR="007720DC" w:rsidRPr="007720DC" w:rsidRDefault="007720DC" w:rsidP="007720DC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7720DC">
        <w:rPr>
          <w:sz w:val="20"/>
          <w:szCs w:val="20"/>
        </w:rPr>
        <w:t>gallego nativo</w:t>
      </w:r>
    </w:p>
    <w:p w:rsidR="007720DC" w:rsidRPr="007720DC" w:rsidRDefault="007720DC" w:rsidP="007720DC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7720DC">
        <w:rPr>
          <w:sz w:val="20"/>
          <w:szCs w:val="20"/>
        </w:rPr>
        <w:t>Italiano conversación</w:t>
      </w:r>
    </w:p>
    <w:p w:rsidR="007720DC" w:rsidRDefault="007720DC" w:rsidP="007720DC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7720DC">
        <w:rPr>
          <w:sz w:val="20"/>
          <w:szCs w:val="20"/>
        </w:rPr>
        <w:t>Ingles medio</w:t>
      </w:r>
    </w:p>
    <w:p w:rsidR="007720DC" w:rsidRPr="007720DC" w:rsidRDefault="007720DC" w:rsidP="007720DC">
      <w:pPr>
        <w:jc w:val="both"/>
        <w:rPr>
          <w:sz w:val="20"/>
          <w:szCs w:val="20"/>
        </w:rPr>
      </w:pPr>
    </w:p>
    <w:sectPr w:rsidR="007720DC" w:rsidRPr="007720DC" w:rsidSect="00902474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05EC8"/>
    <w:multiLevelType w:val="hybridMultilevel"/>
    <w:tmpl w:val="CF522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62D62"/>
    <w:multiLevelType w:val="hybridMultilevel"/>
    <w:tmpl w:val="7848F0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C5D89"/>
    <w:multiLevelType w:val="hybridMultilevel"/>
    <w:tmpl w:val="14CE7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F3F48"/>
    <w:multiLevelType w:val="hybridMultilevel"/>
    <w:tmpl w:val="EF1A38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D7E45"/>
    <w:rsid w:val="001A0A4C"/>
    <w:rsid w:val="001F2296"/>
    <w:rsid w:val="00343ADA"/>
    <w:rsid w:val="00391CA0"/>
    <w:rsid w:val="003E19C1"/>
    <w:rsid w:val="0043392E"/>
    <w:rsid w:val="00464B3B"/>
    <w:rsid w:val="00493548"/>
    <w:rsid w:val="0058492A"/>
    <w:rsid w:val="005F0955"/>
    <w:rsid w:val="007720DC"/>
    <w:rsid w:val="00902474"/>
    <w:rsid w:val="0098303A"/>
    <w:rsid w:val="00996489"/>
    <w:rsid w:val="009B2DCC"/>
    <w:rsid w:val="009E5BCD"/>
    <w:rsid w:val="00A07C2D"/>
    <w:rsid w:val="00AE1922"/>
    <w:rsid w:val="00C04423"/>
    <w:rsid w:val="00C92097"/>
    <w:rsid w:val="00CD7E45"/>
    <w:rsid w:val="00D82FA5"/>
    <w:rsid w:val="00E35FB3"/>
    <w:rsid w:val="00ED718B"/>
    <w:rsid w:val="00F9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F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20D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423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A0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A0A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socotec</cp:lastModifiedBy>
  <cp:revision>11</cp:revision>
  <dcterms:created xsi:type="dcterms:W3CDTF">2014-08-07T10:49:00Z</dcterms:created>
  <dcterms:modified xsi:type="dcterms:W3CDTF">2014-10-07T10:13:00Z</dcterms:modified>
</cp:coreProperties>
</file>